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hanging="0"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hanging="0"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hanging="0"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>FORMULARZ OFERTOWY DLA CZĘŚCI NR ……….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Żywienie dojelitowe i pozajelitowe”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BodyText"/>
        <w:ind w:hanging="0"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9"/>
        <w:gridCol w:w="2100"/>
        <w:gridCol w:w="2041"/>
        <w:gridCol w:w="2127"/>
      </w:tblGrid>
      <w:tr>
        <w:trPr/>
        <w:tc>
          <w:tcPr>
            <w:tcW w:w="338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20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212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</w:tr>
      <w:tr>
        <w:trPr/>
        <w:tc>
          <w:tcPr>
            <w:tcW w:w="33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Część nr 1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żywienie dojelitowe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</w:tr>
      <w:tr>
        <w:trPr/>
        <w:tc>
          <w:tcPr>
            <w:tcW w:w="338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20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212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</w:tr>
      <w:tr>
        <w:trPr/>
        <w:tc>
          <w:tcPr>
            <w:tcW w:w="33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Część nr 2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żywienie pozajelitowe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</w:tr>
    </w:tbl>
    <w:p>
      <w:pPr>
        <w:pStyle w:val="Normal"/>
        <w:spacing w:lineRule="auto" w:line="360"/>
        <w:ind w:hanging="0"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3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3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1"/>
        <w:gridCol w:w="2496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hanging="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hanging="0"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sid w:val="00f54ec6"/>
    <w:rPr>
      <w:rFonts w:cs="Times New Roman"/>
      <w:vertAlign w:val="superscript"/>
    </w:rPr>
  </w:style>
  <w:style w:type="character" w:styleId="FootnoteCharacters1111111" w:customStyle="1">
    <w:name w:val="Footnote Characters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LineNumbering">
    <w:name w:val="Line Numbering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hanging="0"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4</Pages>
  <Words>704</Words>
  <Characters>5075</Characters>
  <CharactersWithSpaces>5715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2025-03-20T08:49:00Z</dcterms:created>
  <dc:creator>Malwina Terlega</dc:creator>
  <dc:description/>
  <dc:language>pl-PL</dc:language>
  <cp:lastModifiedBy/>
  <dcterms:modified xsi:type="dcterms:W3CDTF">2025-04-16T11:45:27Z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