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485" w:leader="none"/>
          <w:tab w:val="right" w:pos="9639" w:leader="none"/>
        </w:tabs>
        <w:spacing w:lineRule="auto" w:line="360" w:before="0" w:after="0"/>
        <w:ind w:right="29"/>
        <w:contextualSpacing/>
        <w:jc w:val="right"/>
        <w:rPr>
          <w:rFonts w:ascii="Arial" w:hAnsi="Arial" w:cs="Arial"/>
          <w:sz w:val="22"/>
          <w:szCs w:val="22"/>
        </w:rPr>
      </w:pPr>
      <w:bookmarkStart w:id="0" w:name="_Hlk63331841"/>
      <w:r>
        <w:rPr>
          <w:rFonts w:cs="Arial" w:ascii="Arial" w:hAnsi="Arial"/>
          <w:sz w:val="22"/>
          <w:szCs w:val="22"/>
        </w:rPr>
        <w:t>Załącznik nr 1 do SWZ</w:t>
      </w:r>
      <w:bookmarkEnd w:id="0"/>
    </w:p>
    <w:p>
      <w:pPr>
        <w:pStyle w:val="Heading6"/>
        <w:spacing w:lineRule="auto" w:line="360"/>
        <w:ind w:right="29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Heading6"/>
        <w:spacing w:lineRule="auto" w:line="360"/>
        <w:ind w:right="29"/>
        <w:rPr>
          <w:rFonts w:ascii="Arial" w:hAnsi="Arial" w:cs="Arial"/>
          <w:b/>
          <w:bCs/>
          <w:szCs w:val="28"/>
        </w:rPr>
      </w:pPr>
      <w:r>
        <w:rPr>
          <w:rFonts w:cs="Arial" w:ascii="Arial" w:hAnsi="Arial"/>
          <w:b/>
          <w:bCs/>
          <w:szCs w:val="28"/>
        </w:rPr>
        <w:t xml:space="preserve">FORMULARZ OFERTOWY </w:t>
      </w:r>
    </w:p>
    <w:p>
      <w:pPr>
        <w:pStyle w:val="Normal"/>
        <w:spacing w:lineRule="auto" w:line="360"/>
        <w:ind w:right="29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postępowania o zamówienie publiczne pn.:</w:t>
      </w:r>
    </w:p>
    <w:p>
      <w:pPr>
        <w:pStyle w:val="Normal"/>
        <w:spacing w:lineRule="auto" w:line="360"/>
        <w:ind w:right="29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b/>
          <w:bCs/>
          <w:color w:themeColor="text1" w:val="000000"/>
          <w:sz w:val="22"/>
          <w:szCs w:val="22"/>
        </w:rPr>
        <w:t>„</w:t>
      </w:r>
      <w:r>
        <w:rPr>
          <w:rFonts w:cs="Arial" w:ascii="Arial" w:hAnsi="Arial"/>
          <w:b/>
          <w:bCs/>
          <w:i/>
          <w:iCs/>
          <w:color w:themeColor="text1" w:val="000000"/>
          <w:sz w:val="22"/>
          <w:szCs w:val="22"/>
        </w:rPr>
        <w:t>Dostawa systemu zamkniętego do pobierania krwi”</w:t>
      </w:r>
    </w:p>
    <w:p>
      <w:pPr>
        <w:pStyle w:val="Footer"/>
        <w:numPr>
          <w:ilvl w:val="0"/>
          <w:numId w:val="0"/>
        </w:numPr>
        <w:tabs>
          <w:tab w:val="clear" w:pos="4536"/>
          <w:tab w:val="clear" w:pos="9072"/>
        </w:tabs>
        <w:spacing w:lineRule="auto" w:line="360"/>
        <w:ind w:hanging="0" w:left="0" w:right="29"/>
        <w:outlineLvl w:val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Footer"/>
        <w:numPr>
          <w:ilvl w:val="0"/>
          <w:numId w:val="0"/>
        </w:numPr>
        <w:tabs>
          <w:tab w:val="clear" w:pos="4536"/>
          <w:tab w:val="clear" w:pos="9072"/>
        </w:tabs>
        <w:spacing w:lineRule="auto" w:line="360"/>
        <w:ind w:hanging="0" w:left="0" w:right="29"/>
        <w:outlineLvl w:val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Dane dotyczące Wykonawcy/Wykonawców wspólnie ubiegających się o udzielenie zamówienia: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Nazwa 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Adres …........................................................................................................................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Województwo ………………………………………………………………………………..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Nr telefonu ……………………………………………………………………………………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e-mail 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NIP................................................................................................................................ 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REGON …....................................................................................................................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right="2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odpowiedzi na ogłoszenie o udzielenie zamówienia publicznego składamy niniejszą ofertę i zobowiązujemy się do wykonania przedmiotu zamówienia na poniższych warunkach:</w:t>
      </w:r>
    </w:p>
    <w:p>
      <w:pPr>
        <w:pStyle w:val="BodyText"/>
        <w:ind w:hanging="2340" w:left="2340" w:right="29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numPr>
          <w:ilvl w:val="0"/>
          <w:numId w:val="2"/>
        </w:numPr>
        <w:ind w:hanging="294" w:left="426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Oferujemy wykonanie całości przedmiotu zamówienia (wynagrodzenie ryczałtowe) za łączną kwotę w wysokości:</w:t>
      </w:r>
    </w:p>
    <w:p>
      <w:pPr>
        <w:pStyle w:val="BodyText"/>
        <w:ind w:left="426" w:right="29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tbl>
      <w:tblPr>
        <w:tblStyle w:val="Tabela-Siatka"/>
        <w:tblW w:w="965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30"/>
        <w:gridCol w:w="2424"/>
        <w:gridCol w:w="2101"/>
        <w:gridCol w:w="2802"/>
      </w:tblGrid>
      <w:tr>
        <w:trPr/>
        <w:tc>
          <w:tcPr>
            <w:tcW w:w="2330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24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Cena netto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[całkowita]</w:t>
            </w:r>
          </w:p>
        </w:tc>
        <w:tc>
          <w:tcPr>
            <w:tcW w:w="210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VAT … %</w:t>
            </w:r>
          </w:p>
        </w:tc>
        <w:tc>
          <w:tcPr>
            <w:tcW w:w="2802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Cena brutto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[całkowita]</w:t>
            </w:r>
          </w:p>
        </w:tc>
      </w:tr>
      <w:tr>
        <w:trPr/>
        <w:tc>
          <w:tcPr>
            <w:tcW w:w="233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pl-PL" w:bidi="ar-SA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bidi="ar-SA"/>
              </w:rPr>
              <w:t>Dostawa systemu zamkniętego do pobierania krwi</w:t>
            </w:r>
          </w:p>
        </w:tc>
        <w:tc>
          <w:tcPr>
            <w:tcW w:w="242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bidi="ar-SA"/>
              </w:rPr>
              <w:t>……………</w:t>
            </w:r>
          </w:p>
        </w:tc>
        <w:tc>
          <w:tcPr>
            <w:tcW w:w="210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bidi="ar-SA"/>
              </w:rPr>
              <w:t>……………</w:t>
            </w:r>
          </w:p>
        </w:tc>
        <w:tc>
          <w:tcPr>
            <w:tcW w:w="280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bidi="ar-SA"/>
              </w:rPr>
              <w:t>……………</w:t>
            </w:r>
          </w:p>
        </w:tc>
      </w:tr>
    </w:tbl>
    <w:p>
      <w:pPr>
        <w:pStyle w:val="Normal"/>
        <w:spacing w:lineRule="auto" w:line="360"/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7075" w:leader="none"/>
        </w:tabs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Równocześnie oświadczamy, że:</w:t>
      </w:r>
    </w:p>
    <w:p>
      <w:pPr>
        <w:pStyle w:val="BodyText"/>
        <w:widowControl w:val="false"/>
        <w:numPr>
          <w:ilvl w:val="0"/>
          <w:numId w:val="1"/>
        </w:numPr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cenie oferty zostały uwzględnione wszelkie koszty związane z wykonaniem zamówienia.</w:t>
      </w:r>
    </w:p>
    <w:p>
      <w:pPr>
        <w:pStyle w:val="BodyText"/>
        <w:widowControl w:val="false"/>
        <w:numPr>
          <w:ilvl w:val="0"/>
          <w:numId w:val="1"/>
        </w:numPr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Nie wnosimy zastrzeżeń do warunków zamówienia, w tym do projektu umowy i zobowiązujemy się – w przypadku wyboru naszej oferty – do zawarcia umowy w miejscu i terminie wyznaczonym przez Zamawiającego.</w:t>
      </w:r>
    </w:p>
    <w:p>
      <w:pPr>
        <w:pStyle w:val="BodyText"/>
        <w:widowControl w:val="false"/>
        <w:numPr>
          <w:ilvl w:val="0"/>
          <w:numId w:val="1"/>
        </w:numPr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Zrealizujemy zamówienie zgodnie z wymogami objętymi specyfikacją warunków zamówienia.</w:t>
      </w:r>
    </w:p>
    <w:p>
      <w:pPr>
        <w:pStyle w:val="BodyText"/>
        <w:widowControl w:val="false"/>
        <w:numPr>
          <w:ilvl w:val="0"/>
          <w:numId w:val="1"/>
        </w:numPr>
        <w:ind w:hanging="357" w:left="448" w:right="28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Zamówienie zostanie wykonane siłami własnymi / z udziałem podwykonawców</w:t>
      </w:r>
      <w:r>
        <w:rPr>
          <w:rStyle w:val="FootnoteReference"/>
          <w:rFonts w:cs="Arial" w:ascii="Arial" w:hAnsi="Arial"/>
          <w:b/>
          <w:sz w:val="22"/>
          <w:szCs w:val="22"/>
        </w:rPr>
        <w:footnoteReference w:id="2"/>
      </w:r>
      <w:r>
        <w:rPr>
          <w:rFonts w:cs="Arial" w:ascii="Arial" w:hAnsi="Arial"/>
          <w:b/>
          <w:sz w:val="22"/>
          <w:szCs w:val="22"/>
        </w:rPr>
        <w:t>;</w:t>
      </w:r>
    </w:p>
    <w:p>
      <w:pPr>
        <w:pStyle w:val="BodyText"/>
        <w:widowControl w:val="false"/>
        <w:numPr>
          <w:ilvl w:val="0"/>
          <w:numId w:val="1"/>
        </w:numPr>
        <w:spacing w:before="0" w:after="240"/>
        <w:ind w:hanging="360" w:left="450" w:right="29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Podwykonawcom powierzone zostanie wykonanie następujących części zamówienia:</w:t>
      </w:r>
    </w:p>
    <w:tbl>
      <w:tblPr>
        <w:tblStyle w:val="Tabela-Siatka"/>
        <w:tblW w:w="9213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"/>
        <w:gridCol w:w="3511"/>
        <w:gridCol w:w="5210"/>
      </w:tblGrid>
      <w:tr>
        <w:trPr>
          <w:trHeight w:val="715" w:hRule="atLeast"/>
        </w:trPr>
        <w:tc>
          <w:tcPr>
            <w:tcW w:w="492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ind w:firstLine="360" w:left="-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Lp.</w:t>
            </w:r>
          </w:p>
        </w:tc>
        <w:tc>
          <w:tcPr>
            <w:tcW w:w="351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Nazwa/adres podwykonawcy</w:t>
            </w:r>
            <w:r>
              <w:rPr>
                <w:rStyle w:val="FootnoteReference"/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footnoteReference w:id="3"/>
            </w:r>
          </w:p>
        </w:tc>
        <w:tc>
          <w:tcPr>
            <w:tcW w:w="5210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Przedmiot zamówienia, który wykonawca zamierza powierzyć podwykonawcy</w:t>
            </w:r>
          </w:p>
        </w:tc>
      </w:tr>
      <w:tr>
        <w:trPr/>
        <w:tc>
          <w:tcPr>
            <w:tcW w:w="4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1.</w:t>
            </w:r>
          </w:p>
        </w:tc>
        <w:tc>
          <w:tcPr>
            <w:tcW w:w="35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2.</w:t>
            </w:r>
          </w:p>
        </w:tc>
        <w:tc>
          <w:tcPr>
            <w:tcW w:w="35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…</w:t>
            </w:r>
          </w:p>
        </w:tc>
        <w:tc>
          <w:tcPr>
            <w:tcW w:w="35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BodyText"/>
        <w:widowControl w:val="false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widowControl w:val="false"/>
        <w:numPr>
          <w:ilvl w:val="0"/>
          <w:numId w:val="1"/>
        </w:numPr>
        <w:spacing w:before="0" w:after="240"/>
        <w:ind w:hanging="360" w:left="45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Następujący zakres zamówienia zostanie wykonany przez każdego z wykonawców wspólnie ubiegających się o udzielenie zamówienia (dotyczy wykonawców wspólnie ubiegających się o udzielenie zamówienia):</w:t>
      </w:r>
    </w:p>
    <w:tbl>
      <w:tblPr>
        <w:tblStyle w:val="Tabela-Siatka"/>
        <w:tblW w:w="9213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"/>
        <w:gridCol w:w="3507"/>
        <w:gridCol w:w="5214"/>
      </w:tblGrid>
      <w:tr>
        <w:trPr>
          <w:trHeight w:val="715" w:hRule="atLeast"/>
        </w:trPr>
        <w:tc>
          <w:tcPr>
            <w:tcW w:w="492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ind w:firstLine="360" w:left="-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Lp.</w:t>
            </w:r>
          </w:p>
        </w:tc>
        <w:tc>
          <w:tcPr>
            <w:tcW w:w="3507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Nazwa/firma wykonawcy</w:t>
            </w:r>
            <w:r>
              <w:rPr>
                <w:rStyle w:val="FootnoteReference"/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footnoteReference w:id="4"/>
            </w:r>
          </w:p>
        </w:tc>
        <w:tc>
          <w:tcPr>
            <w:tcW w:w="5214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Zakres świadczenia</w:t>
            </w:r>
          </w:p>
        </w:tc>
      </w:tr>
      <w:tr>
        <w:trPr/>
        <w:tc>
          <w:tcPr>
            <w:tcW w:w="4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1.</w:t>
            </w:r>
          </w:p>
        </w:tc>
        <w:tc>
          <w:tcPr>
            <w:tcW w:w="35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2.</w:t>
            </w:r>
          </w:p>
        </w:tc>
        <w:tc>
          <w:tcPr>
            <w:tcW w:w="35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…</w:t>
            </w:r>
          </w:p>
        </w:tc>
        <w:tc>
          <w:tcPr>
            <w:tcW w:w="35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widowControl w:val="false"/>
        <w:numPr>
          <w:ilvl w:val="0"/>
          <w:numId w:val="1"/>
        </w:numPr>
        <w:ind w:hanging="360" w:left="45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Rodzaj wykonawcy </w:t>
      </w:r>
      <w:r>
        <w:rPr>
          <w:rFonts w:cs="Arial" w:ascii="Arial" w:hAnsi="Arial"/>
          <w:i/>
          <w:iCs/>
          <w:sz w:val="22"/>
          <w:szCs w:val="22"/>
        </w:rPr>
        <w:t>(zaznaczyć właściwe)</w:t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BodyText"/>
        <w:widowControl w:val="false"/>
        <w:ind w:left="450" w:right="29"/>
        <w:rPr>
          <w:rFonts w:ascii="Arial" w:hAnsi="Arial" w:cs="Arial"/>
          <w:sz w:val="22"/>
          <w:szCs w:val="22"/>
        </w:rPr>
      </w:pPr>
      <w:sdt>
        <w:sdtPr>
          <w:id w:val="114886971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mikroprzedsiębiorstwo,  </w:t>
      </w:r>
    </w:p>
    <w:p>
      <w:pPr>
        <w:pStyle w:val="BodyText"/>
        <w:widowControl w:val="false"/>
        <w:ind w:left="450" w:right="29"/>
        <w:rPr>
          <w:rFonts w:ascii="Arial" w:hAnsi="Arial" w:cs="Arial"/>
          <w:sz w:val="22"/>
          <w:szCs w:val="22"/>
        </w:rPr>
      </w:pPr>
      <w:sdt>
        <w:sdtPr>
          <w:id w:val="-9363506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małe przedsiębiorstwo,  </w:t>
      </w:r>
    </w:p>
    <w:p>
      <w:pPr>
        <w:pStyle w:val="BodyText"/>
        <w:widowControl w:val="false"/>
        <w:ind w:left="450" w:right="29"/>
        <w:rPr>
          <w:rFonts w:ascii="Arial" w:hAnsi="Arial" w:cs="Arial"/>
          <w:sz w:val="22"/>
          <w:szCs w:val="22"/>
        </w:rPr>
      </w:pPr>
      <w:sdt>
        <w:sdtPr>
          <w:id w:val="-24827180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średnie przedsiębiorstwo,  </w:t>
      </w:r>
    </w:p>
    <w:p>
      <w:pPr>
        <w:pStyle w:val="BodyText"/>
        <w:widowControl w:val="false"/>
        <w:ind w:left="450" w:right="29"/>
        <w:rPr>
          <w:rFonts w:ascii="Arial" w:hAnsi="Arial" w:cs="Arial"/>
          <w:sz w:val="22"/>
          <w:szCs w:val="22"/>
        </w:rPr>
      </w:pPr>
      <w:sdt>
        <w:sdtPr>
          <w:id w:val="-44306850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jednoosobowa działalność gospodarcza,  </w:t>
      </w:r>
    </w:p>
    <w:p>
      <w:pPr>
        <w:pStyle w:val="BodyText"/>
        <w:widowControl w:val="false"/>
        <w:ind w:left="450" w:right="29"/>
        <w:rPr>
          <w:rFonts w:ascii="Arial" w:hAnsi="Arial" w:cs="Arial"/>
          <w:sz w:val="22"/>
          <w:szCs w:val="22"/>
        </w:rPr>
      </w:pPr>
      <w:sdt>
        <w:sdtPr>
          <w:id w:val="152836373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osoba fizyczna nieprowadząca działalności gospodarczej, </w:t>
      </w:r>
    </w:p>
    <w:p>
      <w:pPr>
        <w:pStyle w:val="BodyText"/>
        <w:widowControl w:val="false"/>
        <w:spacing w:before="0"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id w:val="-62599740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inny rodzaj.</w:t>
      </w:r>
    </w:p>
    <w:p>
      <w:pPr>
        <w:pStyle w:val="BodyText"/>
        <w:widowControl w:val="false"/>
        <w:numPr>
          <w:ilvl w:val="0"/>
          <w:numId w:val="1"/>
        </w:numPr>
        <w:ind w:hanging="360" w:left="45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Informujemy, że nasza oferta </w:t>
      </w:r>
      <w:r>
        <w:rPr>
          <w:rFonts w:cs="Arial" w:ascii="Arial" w:hAnsi="Arial"/>
          <w:i/>
          <w:iCs/>
          <w:sz w:val="22"/>
          <w:szCs w:val="22"/>
        </w:rPr>
        <w:t>(zaznaczyć właściwe)</w:t>
      </w:r>
      <w:r>
        <w:rPr>
          <w:rFonts w:cs="Arial" w:ascii="Arial" w:hAnsi="Arial"/>
          <w:sz w:val="22"/>
          <w:szCs w:val="22"/>
        </w:rPr>
        <w:t xml:space="preserve">: </w:t>
      </w:r>
    </w:p>
    <w:p>
      <w:pPr>
        <w:pStyle w:val="BodyText"/>
        <w:widowControl w:val="false"/>
        <w:ind w:left="450" w:right="29"/>
        <w:rPr>
          <w:rFonts w:ascii="Arial" w:hAnsi="Arial" w:cs="Arial"/>
          <w:sz w:val="22"/>
          <w:szCs w:val="22"/>
        </w:rPr>
      </w:pPr>
      <w:sdt>
        <w:sdtPr>
          <w:id w:val="-94145200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nie zawiera informacji stanowiących tajemnicę przedsiębiorstwa,  </w:t>
      </w:r>
    </w:p>
    <w:p>
      <w:pPr>
        <w:pStyle w:val="BodyText"/>
        <w:widowControl w:val="false"/>
        <w:spacing w:before="0"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id w:val="-155368512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zawiera informacje stanowiące tajemnicę przedsiębiorstwa.</w:t>
      </w:r>
    </w:p>
    <w:p>
      <w:pPr>
        <w:pStyle w:val="BodyText"/>
        <w:widowControl w:val="false"/>
        <w:numPr>
          <w:ilvl w:val="0"/>
          <w:numId w:val="1"/>
        </w:numPr>
        <w:spacing w:before="0" w:after="120"/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Oświadczamy, że wybór naszej oferty </w:t>
      </w:r>
      <w:r>
        <w:rPr>
          <w:rFonts w:cs="Arial" w:ascii="Arial" w:hAnsi="Arial"/>
          <w:i/>
          <w:iCs/>
          <w:sz w:val="22"/>
          <w:szCs w:val="22"/>
        </w:rPr>
        <w:t>(zaznaczyć właściwe)</w:t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BodyText"/>
        <w:widowControl w:val="false"/>
        <w:ind w:left="450" w:right="29"/>
        <w:rPr>
          <w:rFonts w:ascii="Arial" w:hAnsi="Arial" w:cs="Arial"/>
          <w:sz w:val="22"/>
          <w:szCs w:val="22"/>
        </w:rPr>
      </w:pPr>
      <w:sdt>
        <w:sdtPr>
          <w:id w:val="17663133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eastAsia="Calibri" w:cs="Arial" w:ascii="Arial" w:hAnsi="Arial"/>
          <w:sz w:val="22"/>
          <w:szCs w:val="22"/>
          <w:lang w:eastAsia="en-US"/>
        </w:rPr>
        <w:t xml:space="preserve">nie będzie prowadzić u zamawiającego do powstania obowiązku podatkowego zgodnie </w:t>
        <w:br/>
        <w:t xml:space="preserve">z ustawą z dnia 11 marca 2014 r. o podatku od towarów i usług (Dz. U. z 2022 r. poz. 931 </w:t>
        <w:br/>
        <w:t>z późn. zm.)</w:t>
      </w:r>
    </w:p>
    <w:p>
      <w:pPr>
        <w:pStyle w:val="BodyText"/>
        <w:widowControl w:val="false"/>
        <w:spacing w:before="0" w:after="240"/>
        <w:ind w:left="448" w:right="28"/>
        <w:rPr>
          <w:rFonts w:ascii="Arial" w:hAnsi="Arial" w:cs="Arial"/>
          <w:sz w:val="22"/>
          <w:szCs w:val="22"/>
        </w:rPr>
      </w:pPr>
      <w:sdt>
        <w:sdtPr>
          <w:id w:val="191658880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będzie prowadzić u zamawiającego do powstania obowiązku podatkowego zgodnie z ustawą z dnia 11 marca 2014 r. o podatku od towarów i usług.</w:t>
      </w:r>
    </w:p>
    <w:p>
      <w:pPr>
        <w:pStyle w:val="BodyText"/>
        <w:widowControl w:val="false"/>
        <w:spacing w:before="0" w:after="240"/>
        <w:ind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"/>
        <w:gridCol w:w="3443"/>
        <w:gridCol w:w="2779"/>
        <w:gridCol w:w="2498"/>
      </w:tblGrid>
      <w:tr>
        <w:trPr>
          <w:trHeight w:val="754" w:hRule="atLeast"/>
        </w:trPr>
        <w:tc>
          <w:tcPr>
            <w:tcW w:w="492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Lp.</w:t>
            </w:r>
          </w:p>
        </w:tc>
        <w:tc>
          <w:tcPr>
            <w:tcW w:w="3443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779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Wartość towaru lub usługi objętego obowiązkiem podatkowym zamawiającego, bez kwoty podatku</w:t>
            </w:r>
          </w:p>
        </w:tc>
        <w:tc>
          <w:tcPr>
            <w:tcW w:w="2498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Stawka podatku od towarów i usług, która będzie miała zastosowanie, zgodnie z wiedzą wykonawcy</w:t>
            </w:r>
          </w:p>
        </w:tc>
      </w:tr>
      <w:tr>
        <w:trPr/>
        <w:tc>
          <w:tcPr>
            <w:tcW w:w="4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1.</w:t>
            </w:r>
          </w:p>
        </w:tc>
        <w:tc>
          <w:tcPr>
            <w:tcW w:w="34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7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98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2.</w:t>
            </w:r>
          </w:p>
        </w:tc>
        <w:tc>
          <w:tcPr>
            <w:tcW w:w="34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7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98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…</w:t>
            </w:r>
          </w:p>
        </w:tc>
        <w:tc>
          <w:tcPr>
            <w:tcW w:w="34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7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98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BodyText"/>
        <w:widowControl w:val="false"/>
        <w:spacing w:before="0" w:after="120"/>
        <w:ind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widowControl w:val="false"/>
        <w:numPr>
          <w:ilvl w:val="0"/>
          <w:numId w:val="1"/>
        </w:numPr>
        <w:spacing w:before="0" w:after="120"/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<w:br/>
        <w:t>o ochronie danych) (Dz. Urz. UE L 119 z 04.05.2016) – dalej RODO), zawartą w specyfikacji warunków zamówienia.</w:t>
      </w:r>
    </w:p>
    <w:p>
      <w:pPr>
        <w:pStyle w:val="BodyText"/>
        <w:widowControl w:val="false"/>
        <w:numPr>
          <w:ilvl w:val="0"/>
          <w:numId w:val="1"/>
        </w:numPr>
        <w:spacing w:before="0" w:after="120"/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Oświadczamy, że wypełniliśmy obowiązki informacyjne przewidziane w art. 13 lub art. 14 RODO</w:t>
      </w:r>
      <w:r>
        <w:rPr>
          <w:rStyle w:val="FootnoteReference"/>
          <w:rFonts w:cs="Arial" w:ascii="Arial" w:hAnsi="Arial"/>
          <w:sz w:val="22"/>
          <w:szCs w:val="22"/>
        </w:rPr>
        <w:footnoteReference w:id="5"/>
      </w:r>
      <w:r>
        <w:rPr>
          <w:rFonts w:cs="Arial" w:ascii="Arial" w:hAnsi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wykreślenie)]".</w:t>
      </w:r>
    </w:p>
    <w:p>
      <w:pPr>
        <w:pStyle w:val="Footer"/>
        <w:tabs>
          <w:tab w:val="clear" w:pos="4536"/>
          <w:tab w:val="clear" w:pos="9072"/>
        </w:tabs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eastAsia="Calibri" w:cs="Arial"/>
          <w:i/>
          <w:i/>
          <w:sz w:val="22"/>
          <w:szCs w:val="22"/>
          <w:lang w:eastAsia="en-US"/>
        </w:rPr>
      </w:pPr>
      <w:r>
        <w:rPr>
          <w:rFonts w:eastAsia="Calibri" w:cs="Arial" w:ascii="Arial" w:hAnsi="Arial"/>
          <w:i/>
          <w:sz w:val="22"/>
          <w:szCs w:val="22"/>
          <w:lang w:eastAsia="en-US"/>
        </w:rPr>
      </w:r>
    </w:p>
    <w:p>
      <w:pPr>
        <w:pStyle w:val="Normal"/>
        <w:spacing w:lineRule="auto" w:line="360"/>
        <w:ind w:left="5103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Podpis osoby/osób uprawnionych do reprezentowania podmiotu, w imieniu którego składane jest oświadczenie </w:t>
      </w:r>
    </w:p>
    <w:sectPr>
      <w:headerReference w:type="even" r:id="rId2"/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47" w:right="991" w:gutter="0" w:header="570" w:top="1276" w:footer="0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G Omega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Segoe UI Symbo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rFonts w:ascii="Arial" w:hAnsi="Arial" w:cs="Arial"/>
          <w:i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i/>
          <w:iCs/>
          <w:sz w:val="16"/>
          <w:szCs w:val="16"/>
        </w:rPr>
        <w:t xml:space="preserve"> </w:t>
      </w:r>
      <w:r>
        <w:rPr>
          <w:rFonts w:cs="Arial" w:ascii="Arial" w:hAnsi="Arial"/>
          <w:i/>
          <w:iCs/>
          <w:sz w:val="16"/>
          <w:szCs w:val="16"/>
        </w:rPr>
        <w:t>Niepotrzebne skreślić</w:t>
      </w:r>
    </w:p>
  </w:footnote>
  <w:footnote w:id="3">
    <w:p>
      <w:pPr>
        <w:pStyle w:val="FootnoteText"/>
        <w:rPr>
          <w:rFonts w:ascii="Arial" w:hAnsi="Arial" w:cs="Arial"/>
          <w:i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i/>
          <w:iCs/>
          <w:sz w:val="16"/>
          <w:szCs w:val="16"/>
        </w:rPr>
        <w:t xml:space="preserve"> </w:t>
      </w:r>
      <w:r>
        <w:rPr>
          <w:rFonts w:cs="Arial" w:ascii="Arial" w:hAnsi="Arial"/>
          <w:i/>
          <w:iCs/>
          <w:sz w:val="16"/>
          <w:szCs w:val="16"/>
        </w:rPr>
        <w:t>O ile są znani w momencie składania oferty</w:t>
      </w:r>
    </w:p>
  </w:footnote>
  <w:footnote w:id="4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i/>
          <w:iCs/>
          <w:sz w:val="16"/>
          <w:szCs w:val="16"/>
        </w:rPr>
        <w:t xml:space="preserve"> </w:t>
      </w:r>
      <w:r>
        <w:rPr>
          <w:rFonts w:cs="Arial" w:ascii="Arial" w:hAnsi="Arial"/>
          <w:i/>
          <w:iCs/>
          <w:sz w:val="16"/>
          <w:szCs w:val="16"/>
        </w:rPr>
        <w:t>wypełnić w przypadku, gdy ofertę składają wykonawcy wspólnie ubiegający się o udzielenie zamówienia</w:t>
      </w:r>
    </w:p>
  </w:footnote>
  <w:footnote w:id="5"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false"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417"/>
        </w:tabs>
        <w:ind w:left="340" w:hanging="283"/>
      </w:pPr>
      <w:rPr/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4ec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6">
    <w:name w:val="Heading 6"/>
    <w:basedOn w:val="Normal"/>
    <w:next w:val="Normal"/>
    <w:link w:val="Nagwek6Znak"/>
    <w:qFormat/>
    <w:rsid w:val="00f54ec6"/>
    <w:pPr>
      <w:keepNext w:val="true"/>
      <w:jc w:val="center"/>
      <w:outlineLvl w:val="5"/>
    </w:pPr>
    <w:rPr>
      <w:rFonts w:ascii="CG Omega" w:hAnsi="CG Omega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f54ec6"/>
    <w:rPr>
      <w:rFonts w:ascii="CG Omega" w:hAnsi="CG Omega" w:eastAsia="Times New Roman" w:cs="Times New Roman"/>
      <w:sz w:val="28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qFormat/>
    <w:rsid w:val="00f54ec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FootnoteCharacters">
    <w:name w:val="Footnote Characters"/>
    <w:qFormat/>
    <w:rPr>
      <w:rFonts w:cs="Times New Roman"/>
      <w:vertAlign w:val="superscript"/>
    </w:rPr>
  </w:style>
  <w:style w:type="character" w:styleId="FootnoteCharacters1" w:customStyle="1">
    <w:name w:val="Footnote Characters1"/>
    <w:qFormat/>
    <w:rsid w:val="00f54ec6"/>
    <w:rPr>
      <w:rFonts w:cs="Times New Roman"/>
      <w:vertAlign w:val="superscript"/>
    </w:rPr>
  </w:style>
  <w:style w:type="character" w:styleId="FootnoteCharacters11">
    <w:name w:val="Footnote Characters11"/>
    <w:basedOn w:val="DefaultParagraphFont"/>
    <w:qFormat/>
    <w:rsid w:val="00f54ec6"/>
    <w:rPr>
      <w:vertAlign w:val="superscript"/>
    </w:rPr>
  </w:style>
  <w:style w:type="character" w:styleId="Znakiprzypiswdolnych" w:customStyle="1">
    <w:name w:val="Znaki przypisów dolnych"/>
    <w:qFormat/>
    <w:rsid w:val="00f54ec6"/>
    <w:rPr/>
  </w:style>
  <w:style w:type="character" w:styleId="TytuZnak" w:customStyle="1">
    <w:name w:val="Tytuł Znak"/>
    <w:basedOn w:val="DefaultParagraphFont"/>
    <w:qFormat/>
    <w:rsid w:val="00f54ec6"/>
    <w:rPr>
      <w:rFonts w:ascii="Times New Roman" w:hAnsi="Times New Roman" w:eastAsia="Times New Roman" w:cs="Times New Roman"/>
      <w:b/>
      <w:sz w:val="24"/>
      <w:szCs w:val="24"/>
      <w:lang w:eastAsia="pl-PL"/>
    </w:rPr>
  </w:style>
  <w:style w:type="character" w:styleId="text1" w:customStyle="1">
    <w:name w:val="text1"/>
    <w:qFormat/>
    <w:rsid w:val="00f54ec6"/>
    <w:rPr>
      <w:rFonts w:ascii="Verdana" w:hAnsi="Verdana"/>
      <w:color w:val="000000"/>
      <w:sz w:val="20"/>
      <w:szCs w:val="20"/>
    </w:rPr>
  </w:style>
  <w:style w:type="character" w:styleId="Tekstpodstawowy2Znak" w:customStyle="1">
    <w:name w:val="Tekst podstawowy 2 Znak"/>
    <w:basedOn w:val="DefaultParagraphFont"/>
    <w:link w:val="BodyText2"/>
    <w:uiPriority w:val="99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kapitzlistZnak" w:customStyle="1">
    <w:name w:val="Akapit z listą Znak"/>
    <w:link w:val="ListParagraph"/>
    <w:uiPriority w:val="34"/>
    <w:qFormat/>
    <w:locked/>
    <w:rsid w:val="001347f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TekstpodstawowyZnak"/>
    <w:rsid w:val="00f54ec6"/>
    <w:pPr>
      <w:spacing w:lineRule="auto" w:line="360"/>
      <w:jc w:val="both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link w:val="Nagwek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kstprzypisudolnegoZnak"/>
    <w:rsid w:val="00f54ec6"/>
    <w:pPr/>
    <w:rPr>
      <w:sz w:val="20"/>
      <w:szCs w:val="20"/>
    </w:rPr>
  </w:style>
  <w:style w:type="paragraph" w:styleId="Title">
    <w:name w:val="Title"/>
    <w:basedOn w:val="Normal"/>
    <w:link w:val="TytuZnak"/>
    <w:qFormat/>
    <w:rsid w:val="00f54ec6"/>
    <w:pPr>
      <w:jc w:val="center"/>
      <w:outlineLvl w:val="0"/>
    </w:pPr>
    <w:rPr>
      <w:b/>
    </w:rPr>
  </w:style>
  <w:style w:type="paragraph" w:styleId="NoSpacing">
    <w:name w:val="No Spacing"/>
    <w:uiPriority w:val="1"/>
    <w:qFormat/>
    <w:rsid w:val="00f54ec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yl1" w:customStyle="1">
    <w:name w:val="Styl1"/>
    <w:basedOn w:val="Normal"/>
    <w:qFormat/>
    <w:rsid w:val="00f54ec6"/>
    <w:pPr>
      <w:numPr>
        <w:ilvl w:val="0"/>
        <w:numId w:val="3"/>
      </w:num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link w:val="Tekstpodstawowy2Znak"/>
    <w:uiPriority w:val="99"/>
    <w:unhideWhenUsed/>
    <w:qFormat/>
    <w:rsid w:val="00f54ec6"/>
    <w:pPr>
      <w:spacing w:lineRule="auto" w:line="480" w:before="0" w:after="120"/>
    </w:pPr>
    <w:rPr/>
  </w:style>
  <w:style w:type="paragraph" w:styleId="Tekstpodstawowy1" w:customStyle="1">
    <w:name w:val="Tekst podstawowy1"/>
    <w:basedOn w:val="Normal"/>
    <w:qFormat/>
    <w:rsid w:val="00f54ec6"/>
    <w:pPr>
      <w:keepLines/>
      <w:spacing w:before="0" w:after="120"/>
      <w:jc w:val="both"/>
    </w:pPr>
    <w:rPr>
      <w:rFonts w:ascii="Arial" w:hAnsi="Arial"/>
      <w:sz w:val="20"/>
      <w:szCs w:val="20"/>
      <w:lang w:eastAsia="en-US"/>
    </w:rPr>
  </w:style>
  <w:style w:type="paragraph" w:styleId="ListParagraph">
    <w:name w:val="List Paragraph"/>
    <w:basedOn w:val="Normal"/>
    <w:link w:val="AkapitzlistZnak"/>
    <w:uiPriority w:val="34"/>
    <w:qFormat/>
    <w:rsid w:val="001347f5"/>
    <w:pPr>
      <w:ind w:left="708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54ec6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8">
    <w:name w:val="Tabela - Siatka8"/>
    <w:basedOn w:val="Standardowy"/>
    <w:uiPriority w:val="39"/>
    <w:rsid w:val="00f54ec6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LibreOffice/24.2.5.2$Windows_X86_64 LibreOffice_project/bffef4ea93e59bebbeaf7f431bb02b1a39ee8a59</Application>
  <AppVersion>15.0000</AppVersion>
  <Pages>3</Pages>
  <Words>623</Words>
  <Characters>4590</Characters>
  <CharactersWithSpaces>5166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2023-03-09T14:01:00Z</dcterms:created>
  <dc:creator>Malwina Terlega</dc:creator>
  <dc:description/>
  <dc:language>pl-PL</dc:language>
  <cp:lastModifiedBy/>
  <dcterms:modified xsi:type="dcterms:W3CDTF">2025-01-28T10:12:20Z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